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C" w:rsidRPr="001B2006" w:rsidRDefault="002D0AAC" w:rsidP="00333143">
      <w:pPr>
        <w:tabs>
          <w:tab w:val="left" w:pos="1700"/>
        </w:tabs>
        <w:spacing w:after="120"/>
        <w:jc w:val="center"/>
        <w:rPr>
          <w:b/>
        </w:rPr>
      </w:pPr>
      <w:r w:rsidRPr="001B2006">
        <w:rPr>
          <w:b/>
        </w:rPr>
        <w:t>ПОЛОЖЕНИЕ</w:t>
      </w:r>
    </w:p>
    <w:p w:rsidR="002D0AAC" w:rsidRPr="001B2006" w:rsidRDefault="002D0AAC" w:rsidP="00333143">
      <w:pPr>
        <w:spacing w:after="120"/>
        <w:jc w:val="center"/>
        <w:rPr>
          <w:b/>
        </w:rPr>
      </w:pPr>
      <w:r w:rsidRPr="001B2006">
        <w:rPr>
          <w:b/>
        </w:rPr>
        <w:t>о сборной команде России в категории свободнолетающих моделей</w:t>
      </w:r>
    </w:p>
    <w:p w:rsidR="002D0AAC" w:rsidRPr="001B2006" w:rsidRDefault="002D0AAC" w:rsidP="00333143">
      <w:pPr>
        <w:spacing w:after="120"/>
        <w:jc w:val="center"/>
        <w:rPr>
          <w:b/>
        </w:rPr>
      </w:pPr>
      <w:r w:rsidRPr="001B2006">
        <w:rPr>
          <w:b/>
        </w:rPr>
        <w:t>F1A, F1B, F1C на 2020 г.</w:t>
      </w:r>
    </w:p>
    <w:p w:rsidR="009836D8" w:rsidRPr="001B2006" w:rsidRDefault="00333143" w:rsidP="00321081">
      <w:pPr>
        <w:spacing w:after="120" w:line="240" w:lineRule="auto"/>
        <w:jc w:val="both"/>
      </w:pPr>
      <w:r w:rsidRPr="001B2006">
        <w:tab/>
      </w:r>
      <w:r w:rsidR="002D0AAC" w:rsidRPr="001B2006">
        <w:t>Сборная команда России (СКР) по свободнолетающим моделям формируется из</w:t>
      </w:r>
      <w:r w:rsidR="00DF3AF3" w:rsidRPr="001B2006">
        <w:t xml:space="preserve"> </w:t>
      </w:r>
      <w:r w:rsidR="002D0AAC" w:rsidRPr="001B2006">
        <w:t>числа лучших спортсменов страны. Она призвана защищать спортивную честь России на</w:t>
      </w:r>
      <w:r w:rsidR="00DF3AF3" w:rsidRPr="001B2006">
        <w:t xml:space="preserve"> </w:t>
      </w:r>
      <w:r w:rsidR="002D0AAC" w:rsidRPr="001B2006">
        <w:t>чемпионате мира 2021 г. и других международных соревнованиях, где проводится</w:t>
      </w:r>
      <w:r w:rsidR="00DF3AF3" w:rsidRPr="001B2006">
        <w:t xml:space="preserve"> </w:t>
      </w:r>
      <w:r w:rsidR="002D0AAC" w:rsidRPr="001B2006">
        <w:t>командный зачёт. Полномочия сборной команды действительны с момента утверждения</w:t>
      </w:r>
      <w:r w:rsidR="00DF3AF3" w:rsidRPr="001B2006">
        <w:t xml:space="preserve"> </w:t>
      </w:r>
      <w:r w:rsidR="002D0AAC" w:rsidRPr="001B2006">
        <w:t>её состава на президиуме ФАС до момента утверждения сборной команды следующего</w:t>
      </w:r>
      <w:r w:rsidR="00DF3AF3" w:rsidRPr="001B2006">
        <w:t xml:space="preserve"> </w:t>
      </w:r>
      <w:r w:rsidR="002D0AAC" w:rsidRPr="001B2006">
        <w:t>сезона. Члены СКР в количестве 3 спортсменов в каждом классе отбираются по</w:t>
      </w:r>
      <w:r w:rsidR="00DF3AF3" w:rsidRPr="001B2006">
        <w:t xml:space="preserve"> </w:t>
      </w:r>
      <w:r w:rsidR="002D0AAC" w:rsidRPr="001B2006">
        <w:t>результатам следующих отборочных соревнований:</w:t>
      </w:r>
    </w:p>
    <w:p w:rsidR="009836D8" w:rsidRPr="001B2006" w:rsidRDefault="009836D8" w:rsidP="00DF3AF3">
      <w:pPr>
        <w:spacing w:after="120" w:line="240" w:lineRule="auto"/>
        <w:jc w:val="both"/>
      </w:pPr>
      <w:r w:rsidRPr="001B2006">
        <w:t>2020 год:</w:t>
      </w:r>
      <w:r w:rsidR="00321081" w:rsidRPr="001B2006">
        <w:t xml:space="preserve"> этапы кубка России</w:t>
      </w:r>
      <w:r w:rsidR="002D0AAC" w:rsidRPr="001B2006">
        <w:t xml:space="preserve"> </w:t>
      </w:r>
      <w:r w:rsidR="00321081" w:rsidRPr="001B2006">
        <w:t>Э</w:t>
      </w:r>
      <w:r w:rsidRPr="001B2006">
        <w:t>КР1</w:t>
      </w:r>
      <w:r w:rsidR="00321081" w:rsidRPr="001B2006">
        <w:t xml:space="preserve"> </w:t>
      </w:r>
      <w:r w:rsidRPr="001B2006">
        <w:t xml:space="preserve">(Нарткала, апрель), </w:t>
      </w:r>
      <w:r w:rsidR="00321081" w:rsidRPr="001B2006">
        <w:t>Э</w:t>
      </w:r>
      <w:r w:rsidRPr="001B2006">
        <w:t>КР2</w:t>
      </w:r>
      <w:r w:rsidR="00321081" w:rsidRPr="001B2006">
        <w:t xml:space="preserve"> </w:t>
      </w:r>
      <w:r w:rsidRPr="001B2006">
        <w:t xml:space="preserve">(Самара, май), </w:t>
      </w:r>
      <w:r w:rsidR="00321081" w:rsidRPr="001B2006">
        <w:t>Э</w:t>
      </w:r>
      <w:r w:rsidRPr="001B2006">
        <w:t>КР3</w:t>
      </w:r>
      <w:r w:rsidR="00321081" w:rsidRPr="001B2006">
        <w:t xml:space="preserve"> </w:t>
      </w:r>
      <w:r w:rsidRPr="001B2006">
        <w:t>(Нарткала, июль)</w:t>
      </w:r>
      <w:r w:rsidR="002D0AAC" w:rsidRPr="001B2006">
        <w:t>,</w:t>
      </w:r>
      <w:r w:rsidRPr="001B2006">
        <w:t xml:space="preserve"> </w:t>
      </w:r>
      <w:r w:rsidR="00321081" w:rsidRPr="001B2006">
        <w:t>Э</w:t>
      </w:r>
      <w:r w:rsidRPr="001B2006">
        <w:t>КР4</w:t>
      </w:r>
      <w:r w:rsidR="00321081" w:rsidRPr="001B2006">
        <w:t xml:space="preserve"> </w:t>
      </w:r>
      <w:r w:rsidRPr="001B2006">
        <w:t xml:space="preserve">(Нарткала, июль), </w:t>
      </w:r>
      <w:r w:rsidR="00321081" w:rsidRPr="001B2006">
        <w:t>Э</w:t>
      </w:r>
      <w:r w:rsidRPr="001B2006">
        <w:t>КР7</w:t>
      </w:r>
      <w:r w:rsidR="00321081" w:rsidRPr="001B2006">
        <w:t xml:space="preserve"> </w:t>
      </w:r>
      <w:r w:rsidRPr="001B2006">
        <w:t xml:space="preserve">(Суздаль, сентябрь), </w:t>
      </w:r>
      <w:r w:rsidR="002D0AAC" w:rsidRPr="001B2006">
        <w:t>чемпионат России</w:t>
      </w:r>
      <w:r w:rsidR="00321081" w:rsidRPr="001B2006">
        <w:t xml:space="preserve"> </w:t>
      </w:r>
      <w:r w:rsidR="002D0AAC" w:rsidRPr="001B2006">
        <w:t>(ЧР)</w:t>
      </w:r>
      <w:r w:rsidRPr="001B2006">
        <w:t>, чемпионат Европы</w:t>
      </w:r>
      <w:r w:rsidR="00321081" w:rsidRPr="001B2006">
        <w:t xml:space="preserve"> </w:t>
      </w:r>
      <w:r w:rsidRPr="001B2006">
        <w:t>(ЧЕ), кубок мира итоговый зачет (КМ)</w:t>
      </w:r>
    </w:p>
    <w:p w:rsidR="002D0AAC" w:rsidRPr="001B2006" w:rsidRDefault="002D0AAC" w:rsidP="00DF3AF3">
      <w:pPr>
        <w:spacing w:after="120" w:line="240" w:lineRule="auto"/>
        <w:jc w:val="both"/>
      </w:pPr>
      <w:r w:rsidRPr="001B2006">
        <w:t>2021</w:t>
      </w:r>
      <w:r w:rsidR="009836D8" w:rsidRPr="001B2006">
        <w:t xml:space="preserve">год: </w:t>
      </w:r>
      <w:r w:rsidR="00321081" w:rsidRPr="001B2006">
        <w:t>Э</w:t>
      </w:r>
      <w:r w:rsidR="009836D8" w:rsidRPr="001B2006">
        <w:t>КР1</w:t>
      </w:r>
      <w:r w:rsidR="00321081" w:rsidRPr="001B2006">
        <w:t xml:space="preserve"> </w:t>
      </w:r>
      <w:r w:rsidR="009836D8" w:rsidRPr="001B2006">
        <w:t>(Нарткала, апрель</w:t>
      </w:r>
      <w:r w:rsidR="00321081" w:rsidRPr="001B2006">
        <w:t>),</w:t>
      </w:r>
      <w:r w:rsidR="009836D8" w:rsidRPr="001B2006">
        <w:t xml:space="preserve"> ЧР</w:t>
      </w:r>
      <w:r w:rsidR="00321081" w:rsidRPr="001B2006">
        <w:t xml:space="preserve"> </w:t>
      </w:r>
      <w:r w:rsidR="009836D8" w:rsidRPr="001B2006">
        <w:t>(</w:t>
      </w:r>
      <w:r w:rsidR="00321081" w:rsidRPr="001B2006">
        <w:t>Нарткала</w:t>
      </w:r>
      <w:r w:rsidR="009836D8" w:rsidRPr="001B2006">
        <w:t>, апрель)</w:t>
      </w:r>
      <w:r w:rsidR="00321081" w:rsidRPr="001B2006">
        <w:t>.</w:t>
      </w:r>
    </w:p>
    <w:p w:rsidR="002D0AAC" w:rsidRPr="001B2006" w:rsidRDefault="00333143" w:rsidP="00DF3AF3">
      <w:pPr>
        <w:spacing w:after="120" w:line="240" w:lineRule="auto"/>
        <w:jc w:val="both"/>
      </w:pPr>
      <w:r w:rsidRPr="001B2006">
        <w:tab/>
      </w:r>
      <w:r w:rsidR="002D0AAC" w:rsidRPr="001B2006">
        <w:t>В оборочном цикле могут принять участие только те спортсмены, которые на первых</w:t>
      </w:r>
      <w:r w:rsidR="00DF3AF3" w:rsidRPr="001B2006">
        <w:t xml:space="preserve"> </w:t>
      </w:r>
      <w:r w:rsidR="002D0AAC" w:rsidRPr="001B2006">
        <w:t>для них отборочных соревнованиях 2020 г. письменно закрепили свое согласие с данным</w:t>
      </w:r>
      <w:r w:rsidR="00DF3AF3" w:rsidRPr="001B2006">
        <w:t xml:space="preserve"> </w:t>
      </w:r>
      <w:r w:rsidR="002D0AAC" w:rsidRPr="001B2006">
        <w:t xml:space="preserve">Положением и с “Положением о судействе на отборочных соревнованиях 2020 г. </w:t>
      </w:r>
      <w:r w:rsidR="00F46129" w:rsidRPr="001B2006">
        <w:t>в</w:t>
      </w:r>
      <w:r w:rsidR="00DF3AF3" w:rsidRPr="001B2006">
        <w:t xml:space="preserve"> </w:t>
      </w:r>
      <w:r w:rsidR="002D0AAC" w:rsidRPr="001B2006">
        <w:t>категории свободнолетающих моделей F1A, F1B, F1C”.</w:t>
      </w:r>
    </w:p>
    <w:p w:rsidR="002D0AAC" w:rsidRPr="001B2006" w:rsidRDefault="00333143" w:rsidP="00157D11">
      <w:pPr>
        <w:spacing w:after="120" w:line="240" w:lineRule="auto"/>
        <w:jc w:val="both"/>
      </w:pPr>
      <w:r w:rsidRPr="001B2006">
        <w:tab/>
      </w:r>
      <w:r w:rsidR="002D0AAC" w:rsidRPr="001B2006">
        <w:t>Критерием для отбора служит сумма 5 лучших рейтинговых очков,</w:t>
      </w:r>
      <w:r w:rsidR="00DF3AF3" w:rsidRPr="001B2006">
        <w:t xml:space="preserve"> </w:t>
      </w:r>
      <w:r w:rsidR="002D0AAC" w:rsidRPr="001B2006">
        <w:t>набранных на указанных выше отборочных соревнованиях и определяемых в соответствии с «Положением о Кубке России 2020 г.»</w:t>
      </w:r>
      <w:r w:rsidR="00AE758C" w:rsidRPr="001B2006">
        <w:t xml:space="preserve"> (</w:t>
      </w:r>
      <w:r w:rsidR="00321081" w:rsidRPr="001B2006">
        <w:t>основанным</w:t>
      </w:r>
      <w:r w:rsidR="00AE758C" w:rsidRPr="001B2006">
        <w:t xml:space="preserve"> на формуле КМ 2019 г.).</w:t>
      </w:r>
      <w:r w:rsidR="002D0AAC" w:rsidRPr="001B2006">
        <w:t xml:space="preserve"> </w:t>
      </w:r>
      <w:r w:rsidR="00AE758C" w:rsidRPr="001B2006">
        <w:t xml:space="preserve">Рейтинговые очки ЧР определяются в соответствии с «Положением о Кубке России 2020 г.»   Рейтинговые очки ЧМ, ЧЕ и итогового зачета КМ </w:t>
      </w:r>
      <w:r w:rsidRPr="001B2006">
        <w:t>принимается равным большему из рейтинго</w:t>
      </w:r>
      <w:r w:rsidR="00321081" w:rsidRPr="001B2006">
        <w:t>вых очков</w:t>
      </w:r>
      <w:r w:rsidRPr="001B2006">
        <w:t xml:space="preserve"> ЧР и всех ЭКР</w:t>
      </w:r>
      <w:r w:rsidR="00321081" w:rsidRPr="001B2006">
        <w:t>, которые являются отборочными</w:t>
      </w:r>
      <w:r w:rsidRPr="001B2006">
        <w:t xml:space="preserve">. </w:t>
      </w:r>
      <w:r w:rsidR="002D0AAC" w:rsidRPr="001B2006">
        <w:t>При этом все</w:t>
      </w:r>
      <w:r w:rsidRPr="001B2006">
        <w:t xml:space="preserve"> </w:t>
      </w:r>
      <w:r w:rsidR="002D0AAC" w:rsidRPr="001B2006">
        <w:t xml:space="preserve">члены СКР должны быть в утвержденном </w:t>
      </w:r>
      <w:proofErr w:type="spellStart"/>
      <w:r w:rsidR="002D0AAC" w:rsidRPr="001B2006">
        <w:t>Минспортом</w:t>
      </w:r>
      <w:proofErr w:type="spellEnd"/>
      <w:r w:rsidR="002D0AAC" w:rsidRPr="001B2006">
        <w:t xml:space="preserve"> списке сборных команд в</w:t>
      </w:r>
      <w:r w:rsidRPr="001B2006">
        <w:t xml:space="preserve"> </w:t>
      </w:r>
      <w:r w:rsidR="002D0AAC" w:rsidRPr="001B2006">
        <w:t>основном или тренерском составе. Для основного состава это означает выполнить хотя бы</w:t>
      </w:r>
      <w:r w:rsidRPr="001B2006">
        <w:t xml:space="preserve"> </w:t>
      </w:r>
      <w:r w:rsidR="00816561" w:rsidRPr="001B2006">
        <w:t>одно из условий: занять 1-3 место на ЧЕ</w:t>
      </w:r>
      <w:r w:rsidR="002D0AAC" w:rsidRPr="001B2006">
        <w:t>, 1-3 место в КМ, 1-4 место на ЧР, 1-3 место в КР.</w:t>
      </w:r>
      <w:r w:rsidR="00DF3AF3" w:rsidRPr="001B2006">
        <w:t xml:space="preserve"> </w:t>
      </w:r>
      <w:r w:rsidR="002D0AAC" w:rsidRPr="001B2006">
        <w:t>В случае</w:t>
      </w:r>
      <w:r w:rsidR="00DF3AF3" w:rsidRPr="001B2006">
        <w:t xml:space="preserve"> </w:t>
      </w:r>
      <w:r w:rsidR="002D0AAC" w:rsidRPr="001B2006">
        <w:t>невыполнения этого требования в состав СКР включается следующий по сумме 5</w:t>
      </w:r>
      <w:r w:rsidR="00A0649A" w:rsidRPr="001B2006">
        <w:t xml:space="preserve"> лучших </w:t>
      </w:r>
      <w:r w:rsidR="002D0AAC" w:rsidRPr="001B2006">
        <w:t xml:space="preserve">рейтинговых </w:t>
      </w:r>
      <w:r w:rsidR="003207CD" w:rsidRPr="001B2006">
        <w:t>очков</w:t>
      </w:r>
      <w:r w:rsidR="002D0AAC" w:rsidRPr="001B2006">
        <w:t xml:space="preserve"> спортсмен.</w:t>
      </w:r>
      <w:r w:rsidR="00DF3AF3" w:rsidRPr="001B2006">
        <w:t xml:space="preserve"> Тренерский состав определяется комитетом по свободнолетающим моделям ФАС.</w:t>
      </w:r>
    </w:p>
    <w:p w:rsidR="002D0AAC" w:rsidRPr="001B2006" w:rsidRDefault="00333143" w:rsidP="00DF3AF3">
      <w:pPr>
        <w:spacing w:after="120" w:line="240" w:lineRule="auto"/>
        <w:jc w:val="both"/>
      </w:pPr>
      <w:r w:rsidRPr="001B2006">
        <w:tab/>
      </w:r>
      <w:r w:rsidR="002D0AAC" w:rsidRPr="001B2006">
        <w:t>Преимущественным правом для зачисления в СКР пользуются спортсмены,</w:t>
      </w:r>
      <w:r w:rsidR="00DF3AF3" w:rsidRPr="001B2006">
        <w:t xml:space="preserve"> </w:t>
      </w:r>
      <w:r w:rsidR="002D0AAC" w:rsidRPr="001B2006">
        <w:t xml:space="preserve">набравшие наибольшую сумму рейтинговых очков на указанных выше </w:t>
      </w:r>
      <w:r w:rsidR="000E134B" w:rsidRPr="001B2006">
        <w:t xml:space="preserve">отборочных </w:t>
      </w:r>
      <w:r w:rsidR="002D0AAC" w:rsidRPr="001B2006">
        <w:t>соревнованиях. В</w:t>
      </w:r>
      <w:r w:rsidR="00DF3AF3" w:rsidRPr="001B2006">
        <w:t xml:space="preserve"> </w:t>
      </w:r>
      <w:r w:rsidR="002D0AAC" w:rsidRPr="001B2006">
        <w:t>случае равенства сумм очков у нескольких претендентов, для распределения мест</w:t>
      </w:r>
      <w:r w:rsidR="00DF3AF3" w:rsidRPr="001B2006">
        <w:t xml:space="preserve"> </w:t>
      </w:r>
      <w:r w:rsidR="002D0AAC" w:rsidRPr="001B2006">
        <w:t>учитываются в указанном порядке большее количество 1-х, 2-х, 3-х и т. д. мест.</w:t>
      </w:r>
    </w:p>
    <w:p w:rsidR="002D0AAC" w:rsidRPr="001B2006" w:rsidRDefault="00816561" w:rsidP="00DF3AF3">
      <w:pPr>
        <w:spacing w:after="120" w:line="240" w:lineRule="auto"/>
        <w:jc w:val="both"/>
      </w:pPr>
      <w:r w:rsidRPr="001B2006">
        <w:tab/>
      </w:r>
      <w:r w:rsidR="002D0AAC" w:rsidRPr="001B2006">
        <w:t>Право на участие спортсмена в чемпионате на личное первенство используется в</w:t>
      </w:r>
      <w:r w:rsidR="00DF3AF3" w:rsidRPr="001B2006">
        <w:t xml:space="preserve"> </w:t>
      </w:r>
      <w:r w:rsidR="002D0AAC" w:rsidRPr="001B2006">
        <w:t>преимущественном порядке если это не приведет к формированию неполной команды.</w:t>
      </w:r>
    </w:p>
    <w:p w:rsidR="002D0AAC" w:rsidRPr="001B2006" w:rsidRDefault="00816561" w:rsidP="00DF3AF3">
      <w:pPr>
        <w:spacing w:after="120" w:line="240" w:lineRule="auto"/>
        <w:jc w:val="both"/>
      </w:pPr>
      <w:r w:rsidRPr="001B2006">
        <w:tab/>
      </w:r>
      <w:r w:rsidR="002D0AAC" w:rsidRPr="001B2006">
        <w:t>После объявления результатов отбора в СКР спортсмены имеют право в недельный</w:t>
      </w:r>
      <w:r w:rsidR="00DF3AF3" w:rsidRPr="001B2006">
        <w:t xml:space="preserve"> </w:t>
      </w:r>
      <w:r w:rsidR="002D0AAC" w:rsidRPr="001B2006">
        <w:t>срок отказаться от участия в СКР. Отказ в письменной форме передается любым</w:t>
      </w:r>
      <w:r w:rsidR="00DF3AF3" w:rsidRPr="001B2006">
        <w:t xml:space="preserve"> </w:t>
      </w:r>
      <w:r w:rsidR="002D0AAC" w:rsidRPr="001B2006">
        <w:t>доступным способом (лично в руки, почтовое отправление, факс, электронным способом</w:t>
      </w:r>
      <w:r w:rsidR="00DF3AF3" w:rsidRPr="001B2006">
        <w:t xml:space="preserve"> </w:t>
      </w:r>
      <w:r w:rsidR="002D0AAC" w:rsidRPr="001B2006">
        <w:t>и т.д.) в президиум ФАС РФ и председателю комитета F1 ФАС. Во всех иных случаях</w:t>
      </w:r>
      <w:r w:rsidR="00DF3AF3" w:rsidRPr="001B2006">
        <w:t xml:space="preserve"> </w:t>
      </w:r>
      <w:r w:rsidR="002D0AAC" w:rsidRPr="001B2006">
        <w:t>неучастие спортсмена (или не полное участие) в составе СКР рассматривается</w:t>
      </w:r>
      <w:r w:rsidR="00DF3AF3" w:rsidRPr="001B2006">
        <w:t xml:space="preserve"> </w:t>
      </w:r>
      <w:r w:rsidR="002D0AAC" w:rsidRPr="001B2006">
        <w:t>президиумом ФАС РФ как дисциплинарное нарушение и может повлечь наказание вплоть</w:t>
      </w:r>
      <w:r w:rsidR="00DF3AF3" w:rsidRPr="001B2006">
        <w:t xml:space="preserve"> </w:t>
      </w:r>
      <w:r w:rsidR="002D0AAC" w:rsidRPr="001B2006">
        <w:t>до дисквалификации спортсмена.</w:t>
      </w:r>
    </w:p>
    <w:p w:rsidR="002D0AAC" w:rsidRPr="001B2006" w:rsidRDefault="00333143" w:rsidP="00333143">
      <w:pPr>
        <w:spacing w:after="120" w:line="240" w:lineRule="auto"/>
      </w:pPr>
      <w:r w:rsidRPr="001B2006">
        <w:tab/>
      </w:r>
      <w:r w:rsidR="002D0AAC" w:rsidRPr="001B2006">
        <w:t>Комитет F1 ФАС вправе заменить члена СКР другим спортсменом, следующим по</w:t>
      </w:r>
      <w:r w:rsidR="00DF3AF3" w:rsidRPr="001B2006">
        <w:t xml:space="preserve"> </w:t>
      </w:r>
      <w:r w:rsidR="002D0AAC" w:rsidRPr="001B2006">
        <w:t>величине суммы рейтинговых очков, в случае:</w:t>
      </w:r>
    </w:p>
    <w:p w:rsidR="002D0AAC" w:rsidRPr="001B2006" w:rsidRDefault="002D0AAC" w:rsidP="00333143">
      <w:pPr>
        <w:spacing w:after="120" w:line="240" w:lineRule="auto"/>
      </w:pPr>
      <w:r w:rsidRPr="001B2006">
        <w:t>1. Болезни спортсмена;</w:t>
      </w:r>
    </w:p>
    <w:p w:rsidR="002D0AAC" w:rsidRPr="001B2006" w:rsidRDefault="002D0AAC" w:rsidP="00157D11">
      <w:pPr>
        <w:spacing w:after="120" w:line="240" w:lineRule="auto"/>
        <w:jc w:val="both"/>
      </w:pPr>
      <w:r w:rsidRPr="001B2006">
        <w:t>2. Отсутствия у спортсмена четырёх облётанных моделей за 1,5 месяца до выезда</w:t>
      </w:r>
      <w:r w:rsidR="00157D11" w:rsidRPr="001B2006">
        <w:t xml:space="preserve"> </w:t>
      </w:r>
      <w:r w:rsidRPr="001B2006">
        <w:t>или несоответствия его моделей кодексу ФАИ;</w:t>
      </w:r>
    </w:p>
    <w:p w:rsidR="002D0AAC" w:rsidRPr="001B2006" w:rsidRDefault="002D0AAC" w:rsidP="00333143">
      <w:pPr>
        <w:spacing w:after="120" w:line="240" w:lineRule="auto"/>
      </w:pPr>
      <w:r w:rsidRPr="001B2006">
        <w:t>3. Несвоевременного оформления необходимых документов;</w:t>
      </w:r>
    </w:p>
    <w:p w:rsidR="002D0AAC" w:rsidRPr="001B2006" w:rsidRDefault="002D0AAC" w:rsidP="00DF3AF3">
      <w:pPr>
        <w:spacing w:after="120" w:line="240" w:lineRule="auto"/>
        <w:jc w:val="both"/>
      </w:pPr>
      <w:r w:rsidRPr="001B2006">
        <w:t>4. Добровольного отказа спортсмена от членства в сборной.</w:t>
      </w:r>
    </w:p>
    <w:p w:rsidR="002D0AAC" w:rsidRPr="001B2006" w:rsidRDefault="00816561" w:rsidP="00DF3AF3">
      <w:pPr>
        <w:spacing w:after="120" w:line="240" w:lineRule="auto"/>
        <w:jc w:val="both"/>
      </w:pPr>
      <w:r w:rsidRPr="001B2006">
        <w:lastRenderedPageBreak/>
        <w:tab/>
      </w:r>
      <w:r w:rsidR="002D0AAC" w:rsidRPr="001B2006">
        <w:t>Комитет F1 ФАС представляет состав СКР в президиум ФАС на утверждение не</w:t>
      </w:r>
      <w:r w:rsidR="00DF3AF3" w:rsidRPr="001B2006">
        <w:t xml:space="preserve"> </w:t>
      </w:r>
      <w:r w:rsidR="002D0AAC" w:rsidRPr="001B2006">
        <w:t>позднее, чем за 1,5 месяца до соответствующего спортивного мероприятия. Президиум</w:t>
      </w:r>
      <w:r w:rsidR="00DF3AF3" w:rsidRPr="001B2006">
        <w:t xml:space="preserve"> </w:t>
      </w:r>
      <w:r w:rsidR="002D0AAC" w:rsidRPr="001B2006">
        <w:t>ФАС проверяет соблюдение настоящего ПОЛОЖЕНИЯ при проведении отборочного</w:t>
      </w:r>
      <w:r w:rsidR="00DF3AF3" w:rsidRPr="001B2006">
        <w:t xml:space="preserve"> </w:t>
      </w:r>
      <w:r w:rsidR="002D0AAC" w:rsidRPr="001B2006">
        <w:t>цикла и, в случае отсутствия нарушений и протестов, утверждает команду.</w:t>
      </w:r>
    </w:p>
    <w:p w:rsidR="002D0AAC" w:rsidRPr="001B2006" w:rsidRDefault="00333143" w:rsidP="00333143">
      <w:pPr>
        <w:spacing w:after="120" w:line="240" w:lineRule="auto"/>
      </w:pPr>
      <w:r w:rsidRPr="001B2006">
        <w:tab/>
      </w:r>
      <w:r w:rsidR="002D0AAC" w:rsidRPr="001B2006">
        <w:t>ПРИМЕЧАНИЕ</w:t>
      </w:r>
    </w:p>
    <w:p w:rsidR="002D0AAC" w:rsidRPr="001B2006" w:rsidRDefault="00333143" w:rsidP="00DF3AF3">
      <w:pPr>
        <w:spacing w:after="120" w:line="240" w:lineRule="auto"/>
        <w:jc w:val="both"/>
      </w:pPr>
      <w:r w:rsidRPr="001B2006">
        <w:tab/>
      </w:r>
      <w:r w:rsidR="002D0AAC" w:rsidRPr="001B2006">
        <w:t>Настоящее ПОЛОЖ</w:t>
      </w:r>
      <w:r w:rsidRPr="001B2006">
        <w:t>ЕНИЕ начинает действовать в 2020</w:t>
      </w:r>
      <w:r w:rsidR="002D0AAC" w:rsidRPr="001B2006">
        <w:t xml:space="preserve"> году для формирования СКР</w:t>
      </w:r>
      <w:r w:rsidR="00DF3AF3" w:rsidRPr="001B2006">
        <w:t xml:space="preserve"> </w:t>
      </w:r>
      <w:r w:rsidRPr="001B2006">
        <w:t>2021</w:t>
      </w:r>
      <w:r w:rsidR="002D0AAC" w:rsidRPr="001B2006">
        <w:t xml:space="preserve"> года. Настоящее положение разработано в соответствии с итогами расширенного</w:t>
      </w:r>
      <w:r w:rsidR="00DF3AF3" w:rsidRPr="001B2006">
        <w:t xml:space="preserve"> </w:t>
      </w:r>
      <w:r w:rsidR="002D0AAC" w:rsidRPr="001B2006">
        <w:t>собрания ком</w:t>
      </w:r>
      <w:r w:rsidRPr="001B2006">
        <w:t>итета F1 ФАС от 29.11.2019</w:t>
      </w:r>
      <w:r w:rsidR="002D0AAC" w:rsidRPr="001B2006">
        <w:t xml:space="preserve"> г.</w:t>
      </w:r>
    </w:p>
    <w:p w:rsidR="00DB33E3" w:rsidRPr="001B2006" w:rsidRDefault="00816561" w:rsidP="00DF3AF3">
      <w:pPr>
        <w:spacing w:after="120" w:line="240" w:lineRule="auto"/>
        <w:jc w:val="both"/>
      </w:pPr>
      <w:r w:rsidRPr="001B2006">
        <w:tab/>
      </w:r>
      <w:r w:rsidR="002D0AAC" w:rsidRPr="001B2006">
        <w:t>Возможное финансирование участия спортсменов в сборах и соревнованиях со</w:t>
      </w:r>
      <w:r w:rsidR="00DF3AF3" w:rsidRPr="001B2006">
        <w:t xml:space="preserve"> </w:t>
      </w:r>
      <w:r w:rsidR="002D0AAC" w:rsidRPr="001B2006">
        <w:t xml:space="preserve">стороны </w:t>
      </w:r>
      <w:proofErr w:type="spellStart"/>
      <w:r w:rsidR="002D0AAC" w:rsidRPr="001B2006">
        <w:t>Минспорта</w:t>
      </w:r>
      <w:proofErr w:type="spellEnd"/>
      <w:r w:rsidR="002D0AAC" w:rsidRPr="001B2006">
        <w:t>, а также снабжение спортивной экипировкой определяется</w:t>
      </w:r>
      <w:r w:rsidR="00DF3AF3" w:rsidRPr="001B2006">
        <w:t xml:space="preserve"> </w:t>
      </w:r>
      <w:r w:rsidR="002D0AAC" w:rsidRPr="001B2006">
        <w:t>нормативами этого ведомства.</w:t>
      </w:r>
      <w:r w:rsidR="002D0AAC" w:rsidRPr="001B2006">
        <w:cr/>
      </w:r>
      <w:bookmarkStart w:id="0" w:name="_GoBack"/>
      <w:bookmarkEnd w:id="0"/>
    </w:p>
    <w:sectPr w:rsidR="00DB33E3" w:rsidRPr="001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C"/>
    <w:rsid w:val="000E134B"/>
    <w:rsid w:val="00157D11"/>
    <w:rsid w:val="001B2006"/>
    <w:rsid w:val="002D0AAC"/>
    <w:rsid w:val="003207CD"/>
    <w:rsid w:val="00321081"/>
    <w:rsid w:val="00333143"/>
    <w:rsid w:val="00816561"/>
    <w:rsid w:val="009836D8"/>
    <w:rsid w:val="00A0649A"/>
    <w:rsid w:val="00AE758C"/>
    <w:rsid w:val="00B0045B"/>
    <w:rsid w:val="00DB33E3"/>
    <w:rsid w:val="00DF3AF3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C974-3B9A-4A61-AF66-57A8AFA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Кочкарев</dc:creator>
  <cp:keywords/>
  <dc:description/>
  <cp:lastModifiedBy>Sergey Makarov</cp:lastModifiedBy>
  <cp:revision>9</cp:revision>
  <dcterms:created xsi:type="dcterms:W3CDTF">2019-11-15T06:51:00Z</dcterms:created>
  <dcterms:modified xsi:type="dcterms:W3CDTF">2020-02-03T15:19:00Z</dcterms:modified>
</cp:coreProperties>
</file>